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="-601" w:tblpY="406"/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17"/>
        <w:gridCol w:w="4145"/>
        <w:gridCol w:w="2555"/>
        <w:gridCol w:w="2514"/>
        <w:gridCol w:w="2551"/>
        <w:gridCol w:w="1418"/>
        <w:gridCol w:w="1276"/>
      </w:tblGrid>
      <w:tr w:rsidR="00B70DF0" w:rsidRPr="00B70DF0" w:rsidTr="00C50EAA">
        <w:trPr>
          <w:trHeight w:val="540"/>
        </w:trPr>
        <w:tc>
          <w:tcPr>
            <w:tcW w:w="15276" w:type="dxa"/>
            <w:gridSpan w:val="7"/>
          </w:tcPr>
          <w:p w:rsidR="00B70DF0" w:rsidRPr="00B70DF0" w:rsidRDefault="00657629" w:rsidP="00A86A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</w:t>
            </w:r>
            <w:r w:rsidR="00B70DF0" w:rsidRPr="00B70DF0">
              <w:rPr>
                <w:rFonts w:ascii="Times New Roman" w:hAnsi="Times New Roman"/>
                <w:b/>
                <w:sz w:val="28"/>
                <w:szCs w:val="28"/>
              </w:rPr>
              <w:t>ематическое планирование по предмету «Мир природы и человека» для 3 класса</w:t>
            </w:r>
          </w:p>
        </w:tc>
      </w:tr>
      <w:tr w:rsidR="00140427" w:rsidRPr="00B70DF0" w:rsidTr="00A86A23">
        <w:trPr>
          <w:trHeight w:val="540"/>
        </w:trPr>
        <w:tc>
          <w:tcPr>
            <w:tcW w:w="817" w:type="dxa"/>
            <w:vMerge w:val="restart"/>
          </w:tcPr>
          <w:p w:rsidR="00140427" w:rsidRPr="00B70DF0" w:rsidRDefault="00140427" w:rsidP="00A86A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0DF0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4145" w:type="dxa"/>
            <w:vMerge w:val="restart"/>
          </w:tcPr>
          <w:p w:rsidR="00140427" w:rsidRPr="00B70DF0" w:rsidRDefault="00140427" w:rsidP="00A86A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0DF0">
              <w:rPr>
                <w:rFonts w:ascii="Times New Roman" w:hAnsi="Times New Roman"/>
                <w:b/>
                <w:sz w:val="24"/>
                <w:szCs w:val="24"/>
              </w:rPr>
              <w:t>Мир природы и человека.</w:t>
            </w:r>
          </w:p>
          <w:p w:rsidR="00140427" w:rsidRPr="00B70DF0" w:rsidRDefault="00140427" w:rsidP="00A86A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0DF0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2555" w:type="dxa"/>
            <w:vMerge w:val="restart"/>
          </w:tcPr>
          <w:p w:rsidR="00140427" w:rsidRPr="00B70DF0" w:rsidRDefault="00140427" w:rsidP="00A86A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0DF0">
              <w:rPr>
                <w:rFonts w:ascii="Times New Roman" w:hAnsi="Times New Roman"/>
                <w:b/>
                <w:sz w:val="24"/>
                <w:szCs w:val="24"/>
              </w:rPr>
              <w:t>Предметные результаты</w:t>
            </w:r>
          </w:p>
        </w:tc>
        <w:tc>
          <w:tcPr>
            <w:tcW w:w="2514" w:type="dxa"/>
            <w:vMerge w:val="restart"/>
          </w:tcPr>
          <w:p w:rsidR="00140427" w:rsidRPr="00B70DF0" w:rsidRDefault="00140427" w:rsidP="00A86A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0DF0">
              <w:rPr>
                <w:rFonts w:ascii="Times New Roman" w:hAnsi="Times New Roman"/>
                <w:b/>
                <w:sz w:val="24"/>
                <w:szCs w:val="24"/>
              </w:rPr>
              <w:t>Личностные результаты</w:t>
            </w:r>
          </w:p>
        </w:tc>
        <w:tc>
          <w:tcPr>
            <w:tcW w:w="2551" w:type="dxa"/>
            <w:vMerge w:val="restart"/>
          </w:tcPr>
          <w:p w:rsidR="00140427" w:rsidRPr="00B70DF0" w:rsidRDefault="00140427" w:rsidP="00A86A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0DF0">
              <w:rPr>
                <w:rFonts w:ascii="Times New Roman" w:hAnsi="Times New Roman"/>
                <w:b/>
                <w:sz w:val="24"/>
                <w:szCs w:val="24"/>
              </w:rPr>
              <w:t>Коррекционная работа</w:t>
            </w:r>
          </w:p>
        </w:tc>
        <w:tc>
          <w:tcPr>
            <w:tcW w:w="2694" w:type="dxa"/>
            <w:gridSpan w:val="2"/>
            <w:tcBorders>
              <w:bottom w:val="single" w:sz="4" w:space="0" w:color="auto"/>
            </w:tcBorders>
          </w:tcPr>
          <w:p w:rsidR="00140427" w:rsidRPr="00B70DF0" w:rsidRDefault="00140427" w:rsidP="00A86A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0DF0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</w:tr>
      <w:tr w:rsidR="00140427" w:rsidRPr="00B70DF0" w:rsidTr="00A86A23">
        <w:trPr>
          <w:trHeight w:val="411"/>
        </w:trPr>
        <w:tc>
          <w:tcPr>
            <w:tcW w:w="817" w:type="dxa"/>
            <w:vMerge/>
          </w:tcPr>
          <w:p w:rsidR="00140427" w:rsidRPr="00B70DF0" w:rsidRDefault="00140427" w:rsidP="00A86A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45" w:type="dxa"/>
            <w:vMerge/>
          </w:tcPr>
          <w:p w:rsidR="00140427" w:rsidRPr="00B70DF0" w:rsidRDefault="00140427" w:rsidP="00A86A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140427" w:rsidRPr="00B70DF0" w:rsidRDefault="00140427" w:rsidP="00A86A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14" w:type="dxa"/>
            <w:vMerge/>
          </w:tcPr>
          <w:p w:rsidR="00140427" w:rsidRPr="00B70DF0" w:rsidRDefault="00140427" w:rsidP="00A86A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140427" w:rsidRPr="00B70DF0" w:rsidRDefault="00140427" w:rsidP="00A86A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140427" w:rsidRPr="00B70DF0" w:rsidRDefault="00140427" w:rsidP="00A86A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0DF0">
              <w:rPr>
                <w:rFonts w:ascii="Times New Roman" w:hAnsi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40427" w:rsidRPr="00B70DF0" w:rsidRDefault="00140427" w:rsidP="00A86A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B70DF0">
              <w:rPr>
                <w:rFonts w:ascii="Times New Roman" w:hAnsi="Times New Roman"/>
                <w:b/>
                <w:sz w:val="24"/>
                <w:szCs w:val="24"/>
              </w:rPr>
              <w:t>Фактич</w:t>
            </w:r>
            <w:proofErr w:type="spellEnd"/>
          </w:p>
        </w:tc>
      </w:tr>
      <w:tr w:rsidR="00140427" w:rsidRPr="00B70DF0" w:rsidTr="00A86A23">
        <w:tc>
          <w:tcPr>
            <w:tcW w:w="817" w:type="dxa"/>
          </w:tcPr>
          <w:p w:rsidR="00140427" w:rsidRPr="00B70DF0" w:rsidRDefault="00140427" w:rsidP="00A86A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145" w:type="dxa"/>
          </w:tcPr>
          <w:p w:rsidR="00140427" w:rsidRPr="00B70DF0" w:rsidRDefault="00140427" w:rsidP="00A86A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0DF0">
              <w:rPr>
                <w:rFonts w:ascii="Times New Roman" w:hAnsi="Times New Roman"/>
                <w:b/>
                <w:sz w:val="24"/>
                <w:szCs w:val="24"/>
              </w:rPr>
              <w:t>Неживая природа.</w:t>
            </w:r>
          </w:p>
        </w:tc>
        <w:tc>
          <w:tcPr>
            <w:tcW w:w="2555" w:type="dxa"/>
            <w:vMerge w:val="restart"/>
          </w:tcPr>
          <w:p w:rsidR="00140427" w:rsidRPr="00B70DF0" w:rsidRDefault="00140427" w:rsidP="00A86A23">
            <w:pPr>
              <w:pStyle w:val="a4"/>
              <w:spacing w:before="0" w:beforeAutospacing="0" w:after="0" w:afterAutospacing="0" w:line="360" w:lineRule="auto"/>
              <w:jc w:val="both"/>
            </w:pPr>
            <w:r w:rsidRPr="00B70DF0">
              <w:t>-знание частей суток (день, ночь, вечер, утро);</w:t>
            </w:r>
          </w:p>
          <w:p w:rsidR="00140427" w:rsidRPr="00B70DF0" w:rsidRDefault="00140427" w:rsidP="00A86A23">
            <w:pPr>
              <w:pStyle w:val="a4"/>
              <w:spacing w:before="0" w:beforeAutospacing="0" w:after="0" w:afterAutospacing="0" w:line="360" w:lineRule="auto"/>
              <w:jc w:val="both"/>
            </w:pPr>
            <w:r w:rsidRPr="00B70DF0">
              <w:t>-понимание взаимосвязи времени суток и солнца (по результатам наблюдений);</w:t>
            </w:r>
          </w:p>
          <w:p w:rsidR="00140427" w:rsidRPr="00B70DF0" w:rsidRDefault="00140427" w:rsidP="00A86A23">
            <w:pPr>
              <w:pStyle w:val="a4"/>
              <w:spacing w:before="0" w:beforeAutospacing="0" w:after="0" w:afterAutospacing="0" w:line="360" w:lineRule="auto"/>
              <w:jc w:val="both"/>
            </w:pPr>
            <w:r w:rsidRPr="00B70DF0">
              <w:t xml:space="preserve">-знание дней недели (рабочие и выходные) и  порядка их следования; </w:t>
            </w:r>
          </w:p>
          <w:p w:rsidR="00140427" w:rsidRPr="00B70DF0" w:rsidRDefault="00140427" w:rsidP="00A86A23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0DF0">
              <w:rPr>
                <w:rFonts w:ascii="Times New Roman" w:hAnsi="Times New Roman"/>
                <w:sz w:val="24"/>
                <w:szCs w:val="24"/>
              </w:rPr>
              <w:t>-знание основных признаков осени (изменения в неживой природе, жизни растений, животных и человека);</w:t>
            </w:r>
          </w:p>
          <w:p w:rsidR="00140427" w:rsidRPr="00B70DF0" w:rsidRDefault="00140427" w:rsidP="00A86A23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0DF0">
              <w:rPr>
                <w:rFonts w:ascii="Times New Roman" w:hAnsi="Times New Roman"/>
                <w:sz w:val="24"/>
                <w:szCs w:val="24"/>
              </w:rPr>
              <w:t xml:space="preserve">-знание </w:t>
            </w:r>
            <w:r w:rsidRPr="00B70DF0">
              <w:rPr>
                <w:rFonts w:ascii="Times New Roman" w:hAnsi="Times New Roman"/>
                <w:sz w:val="24"/>
                <w:szCs w:val="24"/>
              </w:rPr>
              <w:lastRenderedPageBreak/>
              <w:t>взаимозависимости  изменений в неживой и живой природе, жизни людей (в том числе и по результатам наблюдений);</w:t>
            </w:r>
          </w:p>
          <w:p w:rsidR="00140427" w:rsidRPr="00B70DF0" w:rsidRDefault="00140427" w:rsidP="00A86A23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0DF0">
              <w:rPr>
                <w:rFonts w:ascii="Times New Roman" w:hAnsi="Times New Roman"/>
                <w:sz w:val="24"/>
                <w:szCs w:val="24"/>
              </w:rPr>
              <w:t>-знание особенностей жизни животных осенью (звери, птицы);</w:t>
            </w:r>
          </w:p>
        </w:tc>
        <w:tc>
          <w:tcPr>
            <w:tcW w:w="2514" w:type="dxa"/>
            <w:vMerge w:val="restart"/>
          </w:tcPr>
          <w:p w:rsidR="00140427" w:rsidRPr="00B70DF0" w:rsidRDefault="00140427" w:rsidP="00A86A23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70DF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-элементарные представления об окружающем мире в совокупности его природных и социальных компонентов;</w:t>
            </w:r>
          </w:p>
          <w:p w:rsidR="00140427" w:rsidRPr="00B70DF0" w:rsidRDefault="00140427" w:rsidP="00A86A2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B70DF0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B70DF0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B70DF0">
              <w:rPr>
                <w:rFonts w:ascii="Times New Roman" w:hAnsi="Times New Roman"/>
                <w:sz w:val="24"/>
                <w:szCs w:val="24"/>
              </w:rPr>
              <w:t xml:space="preserve"> основных бытовых навыков и умений</w:t>
            </w:r>
            <w:proofErr w:type="gramStart"/>
            <w:r w:rsidRPr="00B70DF0">
              <w:rPr>
                <w:rFonts w:ascii="Times New Roman" w:hAnsi="Times New Roman"/>
                <w:sz w:val="24"/>
                <w:szCs w:val="24"/>
              </w:rPr>
              <w:t xml:space="preserve"> ;</w:t>
            </w:r>
            <w:proofErr w:type="gramEnd"/>
          </w:p>
          <w:p w:rsidR="00140427" w:rsidRPr="00B70DF0" w:rsidRDefault="00140427" w:rsidP="00A86A23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0DF0">
              <w:rPr>
                <w:rFonts w:ascii="Times New Roman" w:hAnsi="Times New Roman"/>
                <w:sz w:val="24"/>
                <w:szCs w:val="24"/>
              </w:rPr>
              <w:t>-первоначальные умения видеть красоту в окружающем мире;</w:t>
            </w:r>
          </w:p>
          <w:p w:rsidR="00140427" w:rsidRPr="00B70DF0" w:rsidRDefault="00140427" w:rsidP="00A86A23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0DF0">
              <w:rPr>
                <w:rFonts w:ascii="Times New Roman" w:hAnsi="Times New Roman"/>
                <w:sz w:val="24"/>
                <w:szCs w:val="24"/>
              </w:rPr>
              <w:t>-готовность к безопасному и бережному поведению в природе и обществе;</w:t>
            </w:r>
          </w:p>
          <w:p w:rsidR="00140427" w:rsidRPr="00B70DF0" w:rsidRDefault="00140427" w:rsidP="00A86A23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0DF0">
              <w:rPr>
                <w:rFonts w:ascii="Times New Roman" w:hAnsi="Times New Roman"/>
                <w:sz w:val="24"/>
                <w:szCs w:val="24"/>
              </w:rPr>
              <w:lastRenderedPageBreak/>
              <w:t>-бережное отношение к живым организмам,  способность сочувствовать природе и её обитателям;</w:t>
            </w:r>
          </w:p>
        </w:tc>
        <w:tc>
          <w:tcPr>
            <w:tcW w:w="2551" w:type="dxa"/>
            <w:vMerge w:val="restart"/>
          </w:tcPr>
          <w:p w:rsidR="00A86A23" w:rsidRPr="00B70DF0" w:rsidRDefault="00A86A23" w:rsidP="00A86A23">
            <w:pPr>
              <w:spacing w:before="120" w:after="12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0DF0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Познакомить с правилами поведения в школе. Выявить уровень понимания обращённой речи.</w:t>
            </w:r>
          </w:p>
          <w:p w:rsidR="00A86A23" w:rsidRPr="00B70DF0" w:rsidRDefault="00A86A23" w:rsidP="00A86A23">
            <w:pPr>
              <w:spacing w:before="120" w:after="12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0DF0">
              <w:rPr>
                <w:rFonts w:ascii="Times New Roman" w:eastAsia="Times New Roman" w:hAnsi="Times New Roman"/>
                <w:sz w:val="24"/>
                <w:szCs w:val="24"/>
              </w:rPr>
              <w:t>-Определить уровень речевых умений употреблять слова и словосочетания в соответствии  с контекстом.</w:t>
            </w:r>
          </w:p>
          <w:p w:rsidR="00A86A23" w:rsidRPr="00B70DF0" w:rsidRDefault="00A86A23" w:rsidP="00A86A23">
            <w:pPr>
              <w:spacing w:before="120" w:after="12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0DF0">
              <w:rPr>
                <w:rFonts w:ascii="Times New Roman" w:eastAsia="Times New Roman" w:hAnsi="Times New Roman"/>
                <w:sz w:val="24"/>
                <w:szCs w:val="24"/>
              </w:rPr>
              <w:t>-Определить степень освоения интонационного оформления высказываний в устной речи.</w:t>
            </w:r>
          </w:p>
          <w:p w:rsidR="00A86A23" w:rsidRPr="00B70DF0" w:rsidRDefault="00A86A23" w:rsidP="00A86A23">
            <w:pPr>
              <w:spacing w:before="120" w:after="12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0DF0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Воспитывать мотивацию к учению, к общению.</w:t>
            </w:r>
          </w:p>
          <w:p w:rsidR="00A86A23" w:rsidRPr="00B70DF0" w:rsidRDefault="00A86A23" w:rsidP="00A86A23">
            <w:pPr>
              <w:tabs>
                <w:tab w:val="left" w:pos="450"/>
              </w:tabs>
              <w:spacing w:before="120" w:after="12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0DF0">
              <w:rPr>
                <w:rFonts w:ascii="Times New Roman" w:eastAsia="Times New Roman" w:hAnsi="Times New Roman"/>
                <w:sz w:val="24"/>
                <w:szCs w:val="24"/>
              </w:rPr>
              <w:t xml:space="preserve">-Учить участвовать в беседе, составлять простые предложения. </w:t>
            </w:r>
          </w:p>
          <w:p w:rsidR="00A86A23" w:rsidRPr="00B70DF0" w:rsidRDefault="00A86A23" w:rsidP="00A86A23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0DF0">
              <w:rPr>
                <w:rFonts w:ascii="Times New Roman" w:eastAsia="Times New Roman" w:hAnsi="Times New Roman"/>
                <w:sz w:val="24"/>
                <w:szCs w:val="24"/>
              </w:rPr>
              <w:t>-Развивать мыслительные операции, внимание, активизировать словарный запас.</w:t>
            </w:r>
          </w:p>
          <w:p w:rsidR="00A86A23" w:rsidRPr="00B70DF0" w:rsidRDefault="00A86A23" w:rsidP="00A86A23">
            <w:pPr>
              <w:spacing w:before="120" w:after="12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0DF0">
              <w:rPr>
                <w:rFonts w:ascii="Times New Roman" w:eastAsia="Times New Roman" w:hAnsi="Times New Roman"/>
                <w:sz w:val="24"/>
                <w:szCs w:val="24"/>
              </w:rPr>
              <w:t>Продолжать ознакомление с правилами поведения в школе.</w:t>
            </w:r>
          </w:p>
          <w:p w:rsidR="00A86A23" w:rsidRPr="00B70DF0" w:rsidRDefault="00A86A23" w:rsidP="00A86A23">
            <w:pPr>
              <w:spacing w:before="120" w:after="12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0DF0">
              <w:rPr>
                <w:rFonts w:ascii="Times New Roman" w:eastAsia="Times New Roman" w:hAnsi="Times New Roman"/>
                <w:sz w:val="24"/>
                <w:szCs w:val="24"/>
              </w:rPr>
              <w:t>- Повышать уровень понимания обращённой речи.</w:t>
            </w:r>
          </w:p>
          <w:p w:rsidR="00A86A23" w:rsidRPr="00B70DF0" w:rsidRDefault="00A86A23" w:rsidP="00A86A23">
            <w:pPr>
              <w:spacing w:before="120" w:after="12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0DF0">
              <w:rPr>
                <w:rFonts w:ascii="Times New Roman" w:eastAsia="Times New Roman" w:hAnsi="Times New Roman"/>
                <w:sz w:val="24"/>
                <w:szCs w:val="24"/>
              </w:rPr>
              <w:t>-Повышать уровень речевых умений</w:t>
            </w:r>
          </w:p>
          <w:p w:rsidR="00A86A23" w:rsidRPr="00B70DF0" w:rsidRDefault="00A86A23" w:rsidP="00A86A23">
            <w:pPr>
              <w:spacing w:before="120" w:after="12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0DF0">
              <w:rPr>
                <w:rFonts w:ascii="Times New Roman" w:eastAsia="Times New Roman" w:hAnsi="Times New Roman"/>
                <w:sz w:val="24"/>
                <w:szCs w:val="24"/>
              </w:rPr>
              <w:t xml:space="preserve"> -Учить употреблять </w:t>
            </w:r>
            <w:r w:rsidRPr="00B70DF0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слова и словосочетания в соответствии  с контекстом.</w:t>
            </w:r>
          </w:p>
          <w:p w:rsidR="00A86A23" w:rsidRPr="00B70DF0" w:rsidRDefault="00A86A23" w:rsidP="00A86A23">
            <w:pPr>
              <w:spacing w:before="120" w:after="12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0DF0">
              <w:rPr>
                <w:rFonts w:ascii="Times New Roman" w:eastAsia="Times New Roman" w:hAnsi="Times New Roman"/>
                <w:sz w:val="24"/>
                <w:szCs w:val="24"/>
              </w:rPr>
              <w:t>-Определить степень освоения интонационного оформления высказываний в устной речи.</w:t>
            </w:r>
          </w:p>
          <w:p w:rsidR="00140427" w:rsidRPr="00B70DF0" w:rsidRDefault="00A86A23" w:rsidP="00A86A23">
            <w:pPr>
              <w:spacing w:before="120" w:after="12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70DF0">
              <w:rPr>
                <w:rFonts w:ascii="Times New Roman" w:eastAsia="Times New Roman" w:hAnsi="Times New Roman"/>
                <w:sz w:val="24"/>
                <w:szCs w:val="24"/>
              </w:rPr>
              <w:t>-Воспитывать мотивацию к учению, общению.</w:t>
            </w:r>
          </w:p>
        </w:tc>
        <w:tc>
          <w:tcPr>
            <w:tcW w:w="1418" w:type="dxa"/>
            <w:vMerge w:val="restart"/>
          </w:tcPr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140427" w:rsidRPr="00B70DF0" w:rsidRDefault="00140427" w:rsidP="00A86A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0427" w:rsidRPr="00B70DF0" w:rsidTr="00A86A23">
        <w:trPr>
          <w:trHeight w:val="255"/>
        </w:trPr>
        <w:tc>
          <w:tcPr>
            <w:tcW w:w="817" w:type="dxa"/>
            <w:tcBorders>
              <w:top w:val="single" w:sz="4" w:space="0" w:color="auto"/>
            </w:tcBorders>
          </w:tcPr>
          <w:p w:rsidR="00140427" w:rsidRPr="00B70DF0" w:rsidRDefault="00140427" w:rsidP="00A86A2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5" w:type="dxa"/>
            <w:tcBorders>
              <w:top w:val="single" w:sz="4" w:space="0" w:color="auto"/>
            </w:tcBorders>
          </w:tcPr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0DF0">
              <w:rPr>
                <w:rFonts w:ascii="Times New Roman" w:hAnsi="Times New Roman"/>
                <w:sz w:val="24"/>
                <w:szCs w:val="24"/>
              </w:rPr>
              <w:t xml:space="preserve">Сутки. День и ночь. Вечер, утро.  </w:t>
            </w:r>
          </w:p>
        </w:tc>
        <w:tc>
          <w:tcPr>
            <w:tcW w:w="2555" w:type="dxa"/>
            <w:vMerge/>
          </w:tcPr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Merge/>
          </w:tcPr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0427" w:rsidRPr="00B70DF0" w:rsidTr="00A86A23">
        <w:tc>
          <w:tcPr>
            <w:tcW w:w="817" w:type="dxa"/>
          </w:tcPr>
          <w:p w:rsidR="00140427" w:rsidRPr="00B70DF0" w:rsidRDefault="00140427" w:rsidP="00A86A2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5" w:type="dxa"/>
          </w:tcPr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0DF0">
              <w:rPr>
                <w:rFonts w:ascii="Times New Roman" w:hAnsi="Times New Roman"/>
                <w:sz w:val="24"/>
                <w:szCs w:val="24"/>
              </w:rPr>
              <w:t>Дни недели рабочие и выходные, порядок следования дней недели.</w:t>
            </w:r>
          </w:p>
        </w:tc>
        <w:tc>
          <w:tcPr>
            <w:tcW w:w="2555" w:type="dxa"/>
            <w:vMerge/>
          </w:tcPr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Merge/>
          </w:tcPr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0427" w:rsidRPr="00B70DF0" w:rsidTr="00A86A23">
        <w:tc>
          <w:tcPr>
            <w:tcW w:w="817" w:type="dxa"/>
          </w:tcPr>
          <w:p w:rsidR="00140427" w:rsidRPr="00B70DF0" w:rsidRDefault="00140427" w:rsidP="00A86A2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5" w:type="dxa"/>
          </w:tcPr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0DF0">
              <w:rPr>
                <w:rFonts w:ascii="Times New Roman" w:hAnsi="Times New Roman"/>
                <w:sz w:val="24"/>
                <w:szCs w:val="24"/>
              </w:rPr>
              <w:t>Неделя и месяц.</w:t>
            </w:r>
          </w:p>
        </w:tc>
        <w:tc>
          <w:tcPr>
            <w:tcW w:w="2555" w:type="dxa"/>
            <w:vMerge/>
          </w:tcPr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Merge/>
          </w:tcPr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0427" w:rsidRPr="00B70DF0" w:rsidTr="00A86A23">
        <w:tc>
          <w:tcPr>
            <w:tcW w:w="817" w:type="dxa"/>
          </w:tcPr>
          <w:p w:rsidR="00140427" w:rsidRPr="00B70DF0" w:rsidRDefault="00140427" w:rsidP="00A86A2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5" w:type="dxa"/>
          </w:tcPr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0DF0">
              <w:rPr>
                <w:rFonts w:ascii="Times New Roman" w:hAnsi="Times New Roman"/>
                <w:sz w:val="24"/>
                <w:szCs w:val="24"/>
              </w:rPr>
              <w:t>Время суток на циферблате часов. Определение времени по часам.</w:t>
            </w:r>
          </w:p>
        </w:tc>
        <w:tc>
          <w:tcPr>
            <w:tcW w:w="2555" w:type="dxa"/>
            <w:vMerge/>
          </w:tcPr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Merge/>
          </w:tcPr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0427" w:rsidRPr="00B70DF0" w:rsidTr="00A86A23">
        <w:tc>
          <w:tcPr>
            <w:tcW w:w="817" w:type="dxa"/>
          </w:tcPr>
          <w:p w:rsidR="00140427" w:rsidRPr="00B70DF0" w:rsidRDefault="00140427" w:rsidP="00A86A2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5" w:type="dxa"/>
          </w:tcPr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0DF0">
              <w:rPr>
                <w:rFonts w:ascii="Times New Roman" w:hAnsi="Times New Roman"/>
                <w:sz w:val="24"/>
                <w:szCs w:val="24"/>
              </w:rPr>
              <w:t>Земля: песок, глина, камни.</w:t>
            </w:r>
          </w:p>
        </w:tc>
        <w:tc>
          <w:tcPr>
            <w:tcW w:w="2555" w:type="dxa"/>
            <w:vMerge/>
          </w:tcPr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Merge/>
          </w:tcPr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6A23" w:rsidRPr="00B70DF0" w:rsidTr="00A86A23">
        <w:tc>
          <w:tcPr>
            <w:tcW w:w="817" w:type="dxa"/>
          </w:tcPr>
          <w:p w:rsidR="00A86A23" w:rsidRPr="00B70DF0" w:rsidRDefault="00A86A23" w:rsidP="00A86A2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5" w:type="dxa"/>
          </w:tcPr>
          <w:p w:rsidR="00A86A23" w:rsidRPr="00B70DF0" w:rsidRDefault="00A86A23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0DF0">
              <w:rPr>
                <w:rFonts w:ascii="Times New Roman" w:hAnsi="Times New Roman"/>
                <w:sz w:val="24"/>
                <w:szCs w:val="24"/>
              </w:rPr>
              <w:t>Земля, как планета</w:t>
            </w:r>
          </w:p>
        </w:tc>
        <w:tc>
          <w:tcPr>
            <w:tcW w:w="2555" w:type="dxa"/>
            <w:vMerge/>
          </w:tcPr>
          <w:p w:rsidR="00A86A23" w:rsidRPr="00B70DF0" w:rsidRDefault="00A86A23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Merge/>
          </w:tcPr>
          <w:p w:rsidR="00A86A23" w:rsidRPr="00B70DF0" w:rsidRDefault="00A86A23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A86A23" w:rsidRPr="00B70DF0" w:rsidRDefault="00A86A23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A86A23" w:rsidRPr="00B70DF0" w:rsidRDefault="00A86A23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A86A23" w:rsidRPr="00B70DF0" w:rsidRDefault="00A86A23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6A23" w:rsidRPr="00B70DF0" w:rsidTr="00A86A23">
        <w:tc>
          <w:tcPr>
            <w:tcW w:w="817" w:type="dxa"/>
          </w:tcPr>
          <w:p w:rsidR="00A86A23" w:rsidRPr="00B70DF0" w:rsidRDefault="00A86A23" w:rsidP="00A86A23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5" w:type="dxa"/>
          </w:tcPr>
          <w:p w:rsidR="00A86A23" w:rsidRPr="00B70DF0" w:rsidRDefault="00A86A23" w:rsidP="00A86A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0DF0">
              <w:rPr>
                <w:rFonts w:ascii="Times New Roman" w:hAnsi="Times New Roman"/>
                <w:b/>
                <w:sz w:val="24"/>
                <w:szCs w:val="24"/>
              </w:rPr>
              <w:t>Сезонные изменения (времена года)</w:t>
            </w:r>
          </w:p>
        </w:tc>
        <w:tc>
          <w:tcPr>
            <w:tcW w:w="2555" w:type="dxa"/>
            <w:vMerge/>
          </w:tcPr>
          <w:p w:rsidR="00A86A23" w:rsidRPr="00B70DF0" w:rsidRDefault="00A86A23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Merge/>
          </w:tcPr>
          <w:p w:rsidR="00A86A23" w:rsidRPr="00B70DF0" w:rsidRDefault="00A86A23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A86A23" w:rsidRPr="00B70DF0" w:rsidRDefault="00A86A23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86A23" w:rsidRPr="00B70DF0" w:rsidRDefault="00A86A23" w:rsidP="00A86A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86A23" w:rsidRPr="00B70DF0" w:rsidRDefault="00A86A23" w:rsidP="00A86A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0427" w:rsidRPr="00B70DF0" w:rsidTr="00A86A23">
        <w:tc>
          <w:tcPr>
            <w:tcW w:w="817" w:type="dxa"/>
          </w:tcPr>
          <w:p w:rsidR="00140427" w:rsidRPr="00B70DF0" w:rsidRDefault="00140427" w:rsidP="00A86A2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5" w:type="dxa"/>
          </w:tcPr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0DF0">
              <w:rPr>
                <w:rFonts w:ascii="Times New Roman" w:hAnsi="Times New Roman"/>
                <w:sz w:val="24"/>
                <w:szCs w:val="24"/>
              </w:rPr>
              <w:t>Осень. Сезонные изменения. (Экскурсия)</w:t>
            </w:r>
          </w:p>
        </w:tc>
        <w:tc>
          <w:tcPr>
            <w:tcW w:w="2555" w:type="dxa"/>
            <w:vMerge/>
          </w:tcPr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Merge/>
          </w:tcPr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0427" w:rsidRPr="00B70DF0" w:rsidTr="00A86A23">
        <w:tc>
          <w:tcPr>
            <w:tcW w:w="817" w:type="dxa"/>
          </w:tcPr>
          <w:p w:rsidR="00140427" w:rsidRPr="00B70DF0" w:rsidRDefault="00140427" w:rsidP="00A86A2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5" w:type="dxa"/>
          </w:tcPr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0DF0">
              <w:rPr>
                <w:rFonts w:ascii="Times New Roman" w:hAnsi="Times New Roman"/>
                <w:sz w:val="24"/>
                <w:szCs w:val="24"/>
              </w:rPr>
              <w:t>Осень. Ранняя, поздняя, середина сезона.</w:t>
            </w:r>
          </w:p>
        </w:tc>
        <w:tc>
          <w:tcPr>
            <w:tcW w:w="2555" w:type="dxa"/>
            <w:vMerge/>
          </w:tcPr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Merge/>
          </w:tcPr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0427" w:rsidRPr="00B70DF0" w:rsidTr="00A86A23">
        <w:tc>
          <w:tcPr>
            <w:tcW w:w="817" w:type="dxa"/>
          </w:tcPr>
          <w:p w:rsidR="00140427" w:rsidRPr="00B70DF0" w:rsidRDefault="00140427" w:rsidP="00A86A2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5" w:type="dxa"/>
          </w:tcPr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0DF0">
              <w:rPr>
                <w:rFonts w:ascii="Times New Roman" w:hAnsi="Times New Roman"/>
                <w:sz w:val="24"/>
                <w:szCs w:val="24"/>
              </w:rPr>
              <w:t>Осень на календаре, осенние месяцы, порядок следования.</w:t>
            </w:r>
          </w:p>
        </w:tc>
        <w:tc>
          <w:tcPr>
            <w:tcW w:w="2555" w:type="dxa"/>
            <w:vMerge/>
          </w:tcPr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Merge/>
          </w:tcPr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0427" w:rsidRPr="00B70DF0" w:rsidTr="00A86A23">
        <w:tc>
          <w:tcPr>
            <w:tcW w:w="817" w:type="dxa"/>
          </w:tcPr>
          <w:p w:rsidR="00140427" w:rsidRPr="00B70DF0" w:rsidRDefault="00140427" w:rsidP="00A86A2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5" w:type="dxa"/>
          </w:tcPr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0DF0">
              <w:rPr>
                <w:rFonts w:ascii="Times New Roman" w:hAnsi="Times New Roman"/>
                <w:sz w:val="24"/>
                <w:szCs w:val="24"/>
              </w:rPr>
              <w:t>Приспособление растений к сезонным изменениям в природе.</w:t>
            </w:r>
          </w:p>
        </w:tc>
        <w:tc>
          <w:tcPr>
            <w:tcW w:w="2555" w:type="dxa"/>
            <w:vMerge/>
          </w:tcPr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Merge/>
          </w:tcPr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0427" w:rsidRPr="00B70DF0" w:rsidTr="00A86A23">
        <w:tc>
          <w:tcPr>
            <w:tcW w:w="817" w:type="dxa"/>
          </w:tcPr>
          <w:p w:rsidR="00140427" w:rsidRPr="00B70DF0" w:rsidRDefault="00140427" w:rsidP="00A86A2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5" w:type="dxa"/>
          </w:tcPr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0DF0">
              <w:rPr>
                <w:rFonts w:ascii="Times New Roman" w:hAnsi="Times New Roman"/>
                <w:sz w:val="24"/>
                <w:szCs w:val="24"/>
              </w:rPr>
              <w:t>Приспособление животных к сезонным изменениям в природе.</w:t>
            </w:r>
          </w:p>
        </w:tc>
        <w:tc>
          <w:tcPr>
            <w:tcW w:w="2555" w:type="dxa"/>
            <w:vMerge/>
          </w:tcPr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Merge/>
          </w:tcPr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0427" w:rsidRPr="00B70DF0" w:rsidTr="00A86A23">
        <w:tc>
          <w:tcPr>
            <w:tcW w:w="817" w:type="dxa"/>
          </w:tcPr>
          <w:p w:rsidR="00140427" w:rsidRPr="00B70DF0" w:rsidRDefault="00140427" w:rsidP="00A86A2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5" w:type="dxa"/>
          </w:tcPr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0DF0">
              <w:rPr>
                <w:rFonts w:ascii="Times New Roman" w:hAnsi="Times New Roman"/>
                <w:sz w:val="24"/>
                <w:szCs w:val="24"/>
              </w:rPr>
              <w:t>Занятия и одежда людей осенью.</w:t>
            </w:r>
          </w:p>
        </w:tc>
        <w:tc>
          <w:tcPr>
            <w:tcW w:w="2555" w:type="dxa"/>
            <w:vMerge/>
          </w:tcPr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Merge/>
          </w:tcPr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6A23" w:rsidRPr="00B70DF0" w:rsidTr="00A86A23">
        <w:tc>
          <w:tcPr>
            <w:tcW w:w="817" w:type="dxa"/>
          </w:tcPr>
          <w:p w:rsidR="00A86A23" w:rsidRPr="00B70DF0" w:rsidRDefault="00A86A23" w:rsidP="00A86A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5" w:type="dxa"/>
          </w:tcPr>
          <w:p w:rsidR="00A86A23" w:rsidRPr="00B70DF0" w:rsidRDefault="00A86A23" w:rsidP="00A86A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0DF0">
              <w:rPr>
                <w:rFonts w:ascii="Times New Roman" w:hAnsi="Times New Roman"/>
                <w:b/>
                <w:sz w:val="24"/>
                <w:szCs w:val="24"/>
              </w:rPr>
              <w:t>Живая природа.</w:t>
            </w:r>
          </w:p>
        </w:tc>
        <w:tc>
          <w:tcPr>
            <w:tcW w:w="2555" w:type="dxa"/>
            <w:vMerge/>
          </w:tcPr>
          <w:p w:rsidR="00A86A23" w:rsidRPr="00B70DF0" w:rsidRDefault="00A86A23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Merge/>
          </w:tcPr>
          <w:p w:rsidR="00A86A23" w:rsidRPr="00B70DF0" w:rsidRDefault="00A86A23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A86A23" w:rsidRPr="00B70DF0" w:rsidRDefault="00A86A23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A86A23" w:rsidRPr="00B70DF0" w:rsidRDefault="00A86A23" w:rsidP="00A86A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A86A23" w:rsidRPr="00B70DF0" w:rsidRDefault="00A86A23" w:rsidP="00A86A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6A23" w:rsidRPr="00B70DF0" w:rsidTr="00A86A23">
        <w:tc>
          <w:tcPr>
            <w:tcW w:w="817" w:type="dxa"/>
          </w:tcPr>
          <w:p w:rsidR="00A86A23" w:rsidRPr="00B70DF0" w:rsidRDefault="00A86A23" w:rsidP="00A86A2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5" w:type="dxa"/>
          </w:tcPr>
          <w:p w:rsidR="00A86A23" w:rsidRPr="00B70DF0" w:rsidRDefault="00A86A23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0DF0">
              <w:rPr>
                <w:rFonts w:ascii="Times New Roman" w:hAnsi="Times New Roman"/>
                <w:sz w:val="24"/>
                <w:szCs w:val="24"/>
              </w:rPr>
              <w:t>Животные. Жизнь животных осенью (звери, птицы, рыбы, насекомые)</w:t>
            </w:r>
          </w:p>
        </w:tc>
        <w:tc>
          <w:tcPr>
            <w:tcW w:w="2555" w:type="dxa"/>
            <w:vMerge/>
          </w:tcPr>
          <w:p w:rsidR="00A86A23" w:rsidRPr="00B70DF0" w:rsidRDefault="00A86A23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Merge/>
          </w:tcPr>
          <w:p w:rsidR="00A86A23" w:rsidRPr="00B70DF0" w:rsidRDefault="00A86A23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A86A23" w:rsidRPr="00B70DF0" w:rsidRDefault="00A86A23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86A23" w:rsidRPr="00B70DF0" w:rsidRDefault="00A86A23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86A23" w:rsidRPr="00B70DF0" w:rsidRDefault="00A86A23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0427" w:rsidRPr="00B70DF0" w:rsidTr="00A86A23">
        <w:tc>
          <w:tcPr>
            <w:tcW w:w="817" w:type="dxa"/>
          </w:tcPr>
          <w:p w:rsidR="00140427" w:rsidRPr="00B70DF0" w:rsidRDefault="00140427" w:rsidP="00A86A2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5" w:type="dxa"/>
          </w:tcPr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0DF0">
              <w:rPr>
                <w:rFonts w:ascii="Times New Roman" w:hAnsi="Times New Roman"/>
                <w:sz w:val="24"/>
                <w:szCs w:val="24"/>
              </w:rPr>
              <w:t>Культурные растения.</w:t>
            </w:r>
          </w:p>
        </w:tc>
        <w:tc>
          <w:tcPr>
            <w:tcW w:w="2555" w:type="dxa"/>
            <w:vMerge/>
          </w:tcPr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Merge/>
          </w:tcPr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0427" w:rsidRPr="00B70DF0" w:rsidTr="00A86A23">
        <w:tc>
          <w:tcPr>
            <w:tcW w:w="817" w:type="dxa"/>
          </w:tcPr>
          <w:p w:rsidR="00140427" w:rsidRPr="00B70DF0" w:rsidRDefault="00140427" w:rsidP="00A86A2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5" w:type="dxa"/>
          </w:tcPr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0DF0">
              <w:rPr>
                <w:rFonts w:ascii="Times New Roman" w:hAnsi="Times New Roman"/>
                <w:sz w:val="24"/>
                <w:szCs w:val="24"/>
              </w:rPr>
              <w:t xml:space="preserve">Овощи: картофель, капуста, свёкла. Внешний вид, вкус. Употребление в </w:t>
            </w:r>
            <w:r w:rsidRPr="00B70DF0">
              <w:rPr>
                <w:rFonts w:ascii="Times New Roman" w:hAnsi="Times New Roman"/>
                <w:sz w:val="24"/>
                <w:szCs w:val="24"/>
              </w:rPr>
              <w:lastRenderedPageBreak/>
              <w:t>пищу. Хранение зимой.</w:t>
            </w:r>
          </w:p>
        </w:tc>
        <w:tc>
          <w:tcPr>
            <w:tcW w:w="2555" w:type="dxa"/>
            <w:vMerge/>
          </w:tcPr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Merge/>
          </w:tcPr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0427" w:rsidRPr="00B70DF0" w:rsidTr="00A86A23">
        <w:tc>
          <w:tcPr>
            <w:tcW w:w="817" w:type="dxa"/>
          </w:tcPr>
          <w:p w:rsidR="00140427" w:rsidRPr="00B70DF0" w:rsidRDefault="00140427" w:rsidP="00A86A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5" w:type="dxa"/>
          </w:tcPr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0DF0">
              <w:rPr>
                <w:rFonts w:ascii="Times New Roman" w:hAnsi="Times New Roman"/>
                <w:sz w:val="24"/>
                <w:szCs w:val="24"/>
              </w:rPr>
              <w:t>Овощи: горох, фасоль. Внешний вид, вкус. Употребление в пищу.</w:t>
            </w:r>
          </w:p>
        </w:tc>
        <w:tc>
          <w:tcPr>
            <w:tcW w:w="2555" w:type="dxa"/>
            <w:vMerge/>
          </w:tcPr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Merge/>
          </w:tcPr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0427" w:rsidRPr="00B70DF0" w:rsidTr="00A86A23">
        <w:tc>
          <w:tcPr>
            <w:tcW w:w="817" w:type="dxa"/>
          </w:tcPr>
          <w:p w:rsidR="00140427" w:rsidRPr="00B70DF0" w:rsidRDefault="00140427" w:rsidP="00A86A2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5" w:type="dxa"/>
          </w:tcPr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0DF0">
              <w:rPr>
                <w:rFonts w:ascii="Times New Roman" w:hAnsi="Times New Roman"/>
                <w:sz w:val="24"/>
                <w:szCs w:val="24"/>
              </w:rPr>
              <w:t>Домашние животные: коза, овца. Основные части тела, питание.</w:t>
            </w:r>
          </w:p>
        </w:tc>
        <w:tc>
          <w:tcPr>
            <w:tcW w:w="2555" w:type="dxa"/>
            <w:vMerge/>
          </w:tcPr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Merge/>
          </w:tcPr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0427" w:rsidRPr="00B70DF0" w:rsidTr="00A86A23">
        <w:tc>
          <w:tcPr>
            <w:tcW w:w="817" w:type="dxa"/>
          </w:tcPr>
          <w:p w:rsidR="00140427" w:rsidRPr="00B70DF0" w:rsidRDefault="00140427" w:rsidP="00A86A2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5" w:type="dxa"/>
          </w:tcPr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0DF0">
              <w:rPr>
                <w:rFonts w:ascii="Times New Roman" w:hAnsi="Times New Roman"/>
                <w:sz w:val="24"/>
                <w:szCs w:val="24"/>
              </w:rPr>
              <w:t xml:space="preserve">Скотный двор. </w:t>
            </w:r>
            <w:proofErr w:type="gramStart"/>
            <w:r w:rsidRPr="00B70DF0">
              <w:rPr>
                <w:rFonts w:ascii="Times New Roman" w:hAnsi="Times New Roman"/>
                <w:sz w:val="24"/>
                <w:szCs w:val="24"/>
              </w:rPr>
              <w:t>Польза</w:t>
            </w:r>
            <w:proofErr w:type="gramEnd"/>
            <w:r w:rsidRPr="00B70DF0">
              <w:rPr>
                <w:rFonts w:ascii="Times New Roman" w:hAnsi="Times New Roman"/>
                <w:sz w:val="24"/>
                <w:szCs w:val="24"/>
              </w:rPr>
              <w:t xml:space="preserve"> приносимая людям. Забота и уход за животными.</w:t>
            </w:r>
          </w:p>
        </w:tc>
        <w:tc>
          <w:tcPr>
            <w:tcW w:w="2555" w:type="dxa"/>
            <w:vMerge/>
          </w:tcPr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Merge/>
          </w:tcPr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0427" w:rsidRPr="00B70DF0" w:rsidTr="00A86A23">
        <w:tc>
          <w:tcPr>
            <w:tcW w:w="817" w:type="dxa"/>
          </w:tcPr>
          <w:p w:rsidR="00140427" w:rsidRPr="00B70DF0" w:rsidRDefault="00140427" w:rsidP="00A86A2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5" w:type="dxa"/>
          </w:tcPr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0DF0">
              <w:rPr>
                <w:rFonts w:ascii="Times New Roman" w:hAnsi="Times New Roman"/>
                <w:sz w:val="24"/>
                <w:szCs w:val="24"/>
              </w:rPr>
              <w:t>Дикие животные: ёж, медведь. Внешний вид, пища, повадки. Зимовка. Роль в природе.</w:t>
            </w:r>
          </w:p>
        </w:tc>
        <w:tc>
          <w:tcPr>
            <w:tcW w:w="2555" w:type="dxa"/>
            <w:vMerge/>
          </w:tcPr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Merge/>
          </w:tcPr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6A23" w:rsidRPr="00B70DF0" w:rsidTr="00A86A23">
        <w:tc>
          <w:tcPr>
            <w:tcW w:w="817" w:type="dxa"/>
          </w:tcPr>
          <w:p w:rsidR="00A86A23" w:rsidRPr="00B70DF0" w:rsidRDefault="00A86A23" w:rsidP="00A86A23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5" w:type="dxa"/>
          </w:tcPr>
          <w:p w:rsidR="00A86A23" w:rsidRPr="00B70DF0" w:rsidRDefault="00A86A23" w:rsidP="00A86A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0DF0">
              <w:rPr>
                <w:rFonts w:ascii="Times New Roman" w:hAnsi="Times New Roman"/>
                <w:b/>
                <w:sz w:val="24"/>
                <w:szCs w:val="24"/>
              </w:rPr>
              <w:t>Сезонные изменения (времена года)</w:t>
            </w:r>
          </w:p>
        </w:tc>
        <w:tc>
          <w:tcPr>
            <w:tcW w:w="2555" w:type="dxa"/>
            <w:vMerge/>
          </w:tcPr>
          <w:p w:rsidR="00A86A23" w:rsidRPr="00B70DF0" w:rsidRDefault="00A86A23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Merge/>
          </w:tcPr>
          <w:p w:rsidR="00A86A23" w:rsidRPr="00B70DF0" w:rsidRDefault="00A86A23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A86A23" w:rsidRPr="00B70DF0" w:rsidRDefault="00A86A23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A86A23" w:rsidRPr="00B70DF0" w:rsidRDefault="00A86A23" w:rsidP="00A86A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A86A23" w:rsidRPr="00B70DF0" w:rsidRDefault="00A86A23" w:rsidP="00A86A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6A23" w:rsidRPr="00B70DF0" w:rsidTr="00A86A23">
        <w:tc>
          <w:tcPr>
            <w:tcW w:w="817" w:type="dxa"/>
          </w:tcPr>
          <w:p w:rsidR="00A86A23" w:rsidRPr="00B70DF0" w:rsidRDefault="00A86A23" w:rsidP="00A86A2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5" w:type="dxa"/>
          </w:tcPr>
          <w:p w:rsidR="00A86A23" w:rsidRPr="00B70DF0" w:rsidRDefault="00A86A23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0DF0">
              <w:rPr>
                <w:rFonts w:ascii="Times New Roman" w:hAnsi="Times New Roman"/>
                <w:sz w:val="24"/>
                <w:szCs w:val="24"/>
              </w:rPr>
              <w:t>Зима. Признаки зимы (мороз, снег, иней, сила ветра, состояние водоёмов).</w:t>
            </w:r>
          </w:p>
        </w:tc>
        <w:tc>
          <w:tcPr>
            <w:tcW w:w="2555" w:type="dxa"/>
            <w:vMerge/>
          </w:tcPr>
          <w:p w:rsidR="00A86A23" w:rsidRPr="00B70DF0" w:rsidRDefault="00A86A23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Merge/>
          </w:tcPr>
          <w:p w:rsidR="00A86A23" w:rsidRPr="00B70DF0" w:rsidRDefault="00A86A23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A86A23" w:rsidRPr="00B70DF0" w:rsidRDefault="00A86A23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86A23" w:rsidRPr="00B70DF0" w:rsidRDefault="00A86A23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86A23" w:rsidRPr="00B70DF0" w:rsidRDefault="00A86A23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0427" w:rsidRPr="00B70DF0" w:rsidTr="00A86A23">
        <w:tc>
          <w:tcPr>
            <w:tcW w:w="817" w:type="dxa"/>
          </w:tcPr>
          <w:p w:rsidR="00140427" w:rsidRPr="00B70DF0" w:rsidRDefault="00140427" w:rsidP="00A86A2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5" w:type="dxa"/>
          </w:tcPr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0DF0">
              <w:rPr>
                <w:rFonts w:ascii="Times New Roman" w:hAnsi="Times New Roman"/>
                <w:sz w:val="24"/>
                <w:szCs w:val="24"/>
              </w:rPr>
              <w:t xml:space="preserve">Занятия и одежда людей зимой. </w:t>
            </w:r>
          </w:p>
        </w:tc>
        <w:tc>
          <w:tcPr>
            <w:tcW w:w="2555" w:type="dxa"/>
            <w:vMerge/>
          </w:tcPr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Merge/>
          </w:tcPr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0427" w:rsidRPr="00B70DF0" w:rsidTr="00A86A23">
        <w:tc>
          <w:tcPr>
            <w:tcW w:w="817" w:type="dxa"/>
          </w:tcPr>
          <w:p w:rsidR="00140427" w:rsidRPr="00B70DF0" w:rsidRDefault="00140427" w:rsidP="00A86A2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5" w:type="dxa"/>
          </w:tcPr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0DF0">
              <w:rPr>
                <w:rFonts w:ascii="Times New Roman" w:hAnsi="Times New Roman"/>
                <w:sz w:val="24"/>
                <w:szCs w:val="24"/>
              </w:rPr>
              <w:t>Предупреждение простудных заболеваний.</w:t>
            </w:r>
          </w:p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0DF0">
              <w:rPr>
                <w:rFonts w:ascii="Times New Roman" w:hAnsi="Times New Roman"/>
                <w:sz w:val="24"/>
                <w:szCs w:val="24"/>
              </w:rPr>
              <w:t>Предупреждение травм в связи с сезонными особенностями. Гололёд.</w:t>
            </w:r>
          </w:p>
        </w:tc>
        <w:tc>
          <w:tcPr>
            <w:tcW w:w="2555" w:type="dxa"/>
            <w:vMerge w:val="restart"/>
          </w:tcPr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0DF0">
              <w:rPr>
                <w:rFonts w:ascii="Times New Roman" w:hAnsi="Times New Roman"/>
                <w:sz w:val="24"/>
                <w:szCs w:val="24"/>
              </w:rPr>
              <w:t>-знание возрастных групп (малыш, взрослый</w:t>
            </w:r>
            <w:proofErr w:type="gramStart"/>
            <w:r w:rsidRPr="00B70DF0">
              <w:rPr>
                <w:rFonts w:ascii="Times New Roman" w:hAnsi="Times New Roman"/>
                <w:sz w:val="24"/>
                <w:szCs w:val="24"/>
              </w:rPr>
              <w:t>,);</w:t>
            </w:r>
            <w:proofErr w:type="gramEnd"/>
          </w:p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0DF0">
              <w:rPr>
                <w:rFonts w:ascii="Times New Roman" w:hAnsi="Times New Roman"/>
                <w:sz w:val="24"/>
                <w:szCs w:val="24"/>
              </w:rPr>
              <w:t>-знание понятия покровы тела (волосы, кожа, ногти);</w:t>
            </w:r>
          </w:p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0DF0">
              <w:rPr>
                <w:rFonts w:ascii="Times New Roman" w:hAnsi="Times New Roman"/>
                <w:sz w:val="24"/>
                <w:szCs w:val="24"/>
              </w:rPr>
              <w:t xml:space="preserve">-знание правил ухода за волосами (стрижка, расчесывание); </w:t>
            </w:r>
          </w:p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0DF0">
              <w:rPr>
                <w:rFonts w:ascii="Times New Roman" w:hAnsi="Times New Roman"/>
                <w:sz w:val="24"/>
                <w:szCs w:val="24"/>
              </w:rPr>
              <w:t xml:space="preserve">-умение ухаживать за кожей (умывание, мытье); </w:t>
            </w:r>
          </w:p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0DF0">
              <w:rPr>
                <w:rFonts w:ascii="Times New Roman" w:hAnsi="Times New Roman"/>
                <w:sz w:val="24"/>
                <w:szCs w:val="24"/>
              </w:rPr>
              <w:t xml:space="preserve">-умение ухаживать за ногтями (подстригание ногтей на руках и ногах); </w:t>
            </w:r>
          </w:p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0DF0">
              <w:rPr>
                <w:rFonts w:ascii="Times New Roman" w:hAnsi="Times New Roman"/>
                <w:sz w:val="24"/>
                <w:szCs w:val="24"/>
              </w:rPr>
              <w:t xml:space="preserve">-знание понятия органы чувств </w:t>
            </w:r>
            <w:r w:rsidRPr="00B70DF0">
              <w:rPr>
                <w:rFonts w:ascii="Times New Roman" w:hAnsi="Times New Roman"/>
                <w:sz w:val="24"/>
                <w:szCs w:val="24"/>
              </w:rPr>
              <w:lastRenderedPageBreak/>
              <w:t>человека (глаза, уши, нос, язык, кожа);</w:t>
            </w:r>
          </w:p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0DF0">
              <w:rPr>
                <w:rFonts w:ascii="Times New Roman" w:hAnsi="Times New Roman"/>
                <w:sz w:val="24"/>
                <w:szCs w:val="24"/>
              </w:rPr>
              <w:t>-знание основных признаков весны (изменения в неживой природе, жизни растений, животных и человека);</w:t>
            </w:r>
          </w:p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0DF0">
              <w:rPr>
                <w:rFonts w:ascii="Times New Roman" w:hAnsi="Times New Roman"/>
                <w:sz w:val="24"/>
                <w:szCs w:val="24"/>
              </w:rPr>
              <w:t>-знание взаимозависимости  изменений в неживой и живой природе, жизни людей (в том числе и по результатам наблюдений);</w:t>
            </w:r>
          </w:p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0DF0">
              <w:rPr>
                <w:rFonts w:ascii="Times New Roman" w:hAnsi="Times New Roman"/>
                <w:sz w:val="24"/>
                <w:szCs w:val="24"/>
              </w:rPr>
              <w:t>-знание особенностей жизни животных весной (звери, птицы);</w:t>
            </w:r>
          </w:p>
        </w:tc>
        <w:tc>
          <w:tcPr>
            <w:tcW w:w="2514" w:type="dxa"/>
            <w:vMerge w:val="restart"/>
          </w:tcPr>
          <w:p w:rsidR="00140427" w:rsidRPr="00B70DF0" w:rsidRDefault="00140427" w:rsidP="00A86A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40427" w:rsidRPr="00B70DF0" w:rsidRDefault="00140427" w:rsidP="00A86A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40427" w:rsidRPr="00B70DF0" w:rsidRDefault="00140427" w:rsidP="00A86A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40427" w:rsidRPr="00B70DF0" w:rsidRDefault="00140427" w:rsidP="00A86A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0DF0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B70DF0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B70DF0">
              <w:rPr>
                <w:rFonts w:ascii="Times New Roman" w:hAnsi="Times New Roman"/>
                <w:sz w:val="24"/>
                <w:szCs w:val="24"/>
              </w:rPr>
              <w:t xml:space="preserve"> представлений о собственных возможностях, о насущно необходимом жизнеобеспечении;</w:t>
            </w:r>
          </w:p>
          <w:p w:rsidR="00140427" w:rsidRPr="00B70DF0" w:rsidRDefault="00140427" w:rsidP="00A86A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0DF0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B70DF0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B70DF0">
              <w:rPr>
                <w:rFonts w:ascii="Times New Roman" w:hAnsi="Times New Roman"/>
                <w:sz w:val="24"/>
                <w:szCs w:val="24"/>
              </w:rPr>
              <w:t xml:space="preserve"> навыков самообслуживания;</w:t>
            </w:r>
          </w:p>
          <w:p w:rsidR="00140427" w:rsidRPr="00B70DF0" w:rsidRDefault="00140427" w:rsidP="00A86A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0DF0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B70DF0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B70DF0">
              <w:rPr>
                <w:rFonts w:ascii="Times New Roman" w:hAnsi="Times New Roman"/>
                <w:sz w:val="24"/>
                <w:szCs w:val="24"/>
              </w:rPr>
              <w:t xml:space="preserve"> основных бытовых навыков и умений;</w:t>
            </w:r>
          </w:p>
          <w:p w:rsidR="00140427" w:rsidRPr="00B70DF0" w:rsidRDefault="00140427" w:rsidP="00A86A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40427" w:rsidRPr="00B70DF0" w:rsidRDefault="00140427" w:rsidP="00A86A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40427" w:rsidRPr="00B70DF0" w:rsidRDefault="00140427" w:rsidP="00A86A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0DF0">
              <w:rPr>
                <w:rFonts w:ascii="Times New Roman" w:hAnsi="Times New Roman"/>
                <w:sz w:val="24"/>
                <w:szCs w:val="24"/>
              </w:rPr>
              <w:t>-первоначальные умения видеть красоту в окружающем мире;</w:t>
            </w:r>
          </w:p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0DF0">
              <w:rPr>
                <w:rFonts w:ascii="Times New Roman" w:hAnsi="Times New Roman"/>
                <w:sz w:val="24"/>
                <w:szCs w:val="24"/>
              </w:rPr>
              <w:t>-готовность к безопасному и бережному поведению в природе и обществе;</w:t>
            </w:r>
          </w:p>
          <w:p w:rsidR="00140427" w:rsidRPr="00B70DF0" w:rsidRDefault="00140427" w:rsidP="00A86A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40427" w:rsidRPr="00B70DF0" w:rsidRDefault="00140427" w:rsidP="00A86A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40427" w:rsidRPr="00B70DF0" w:rsidRDefault="00140427" w:rsidP="00A86A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0DF0">
              <w:rPr>
                <w:rFonts w:ascii="Times New Roman" w:hAnsi="Times New Roman"/>
                <w:sz w:val="24"/>
                <w:szCs w:val="24"/>
              </w:rPr>
              <w:t>-ценностное отношение к своему здоровью, здоровью близких и окружающих людей;</w:t>
            </w:r>
          </w:p>
          <w:p w:rsidR="00140427" w:rsidRPr="00B70DF0" w:rsidRDefault="00140427" w:rsidP="00A86A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140427" w:rsidRPr="00B70DF0" w:rsidRDefault="00140427" w:rsidP="00A86A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6A23" w:rsidRPr="00B70DF0" w:rsidTr="00A86A23">
        <w:tc>
          <w:tcPr>
            <w:tcW w:w="817" w:type="dxa"/>
          </w:tcPr>
          <w:p w:rsidR="00A86A23" w:rsidRPr="00B70DF0" w:rsidRDefault="00A86A23" w:rsidP="00A86A23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5" w:type="dxa"/>
          </w:tcPr>
          <w:p w:rsidR="00A86A23" w:rsidRPr="00B70DF0" w:rsidRDefault="00A86A23" w:rsidP="00A86A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0DF0">
              <w:rPr>
                <w:rFonts w:ascii="Times New Roman" w:hAnsi="Times New Roman"/>
                <w:b/>
                <w:sz w:val="24"/>
                <w:szCs w:val="24"/>
              </w:rPr>
              <w:t>Человек.</w:t>
            </w:r>
          </w:p>
        </w:tc>
        <w:tc>
          <w:tcPr>
            <w:tcW w:w="2555" w:type="dxa"/>
            <w:vMerge/>
          </w:tcPr>
          <w:p w:rsidR="00A86A23" w:rsidRPr="00B70DF0" w:rsidRDefault="00A86A23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Merge/>
          </w:tcPr>
          <w:p w:rsidR="00A86A23" w:rsidRPr="00B70DF0" w:rsidRDefault="00A86A23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A86A23" w:rsidRPr="00B70DF0" w:rsidRDefault="00A86A23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A86A23" w:rsidRPr="00B70DF0" w:rsidRDefault="00A86A23" w:rsidP="00A86A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A86A23" w:rsidRPr="00B70DF0" w:rsidRDefault="00A86A23" w:rsidP="00A86A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86A23" w:rsidRPr="00B70DF0" w:rsidTr="00A86A23">
        <w:tc>
          <w:tcPr>
            <w:tcW w:w="817" w:type="dxa"/>
          </w:tcPr>
          <w:p w:rsidR="00A86A23" w:rsidRPr="00B70DF0" w:rsidRDefault="00A86A23" w:rsidP="00A86A2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5" w:type="dxa"/>
          </w:tcPr>
          <w:p w:rsidR="00A86A23" w:rsidRPr="00B70DF0" w:rsidRDefault="00A86A23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0DF0">
              <w:rPr>
                <w:rFonts w:ascii="Times New Roman" w:hAnsi="Times New Roman"/>
                <w:sz w:val="24"/>
                <w:szCs w:val="24"/>
              </w:rPr>
              <w:t>Человек. Лицо, части тела, их назначение и защита.</w:t>
            </w:r>
          </w:p>
        </w:tc>
        <w:tc>
          <w:tcPr>
            <w:tcW w:w="2555" w:type="dxa"/>
            <w:vMerge/>
          </w:tcPr>
          <w:p w:rsidR="00A86A23" w:rsidRPr="00B70DF0" w:rsidRDefault="00A86A23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Merge/>
          </w:tcPr>
          <w:p w:rsidR="00A86A23" w:rsidRPr="00B70DF0" w:rsidRDefault="00A86A23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A86A23" w:rsidRPr="00B70DF0" w:rsidRDefault="00A86A23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86A23" w:rsidRPr="00B70DF0" w:rsidRDefault="00A86A23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86A23" w:rsidRPr="00B70DF0" w:rsidRDefault="00A86A23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0427" w:rsidRPr="00B70DF0" w:rsidTr="00A86A23">
        <w:tc>
          <w:tcPr>
            <w:tcW w:w="817" w:type="dxa"/>
          </w:tcPr>
          <w:p w:rsidR="00140427" w:rsidRPr="00B70DF0" w:rsidRDefault="00140427" w:rsidP="00A86A2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5" w:type="dxa"/>
          </w:tcPr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0DF0">
              <w:rPr>
                <w:rFonts w:ascii="Times New Roman" w:hAnsi="Times New Roman"/>
                <w:sz w:val="24"/>
                <w:szCs w:val="24"/>
              </w:rPr>
              <w:t>Здоровый образ жизни. Гигиена питания.</w:t>
            </w:r>
          </w:p>
        </w:tc>
        <w:tc>
          <w:tcPr>
            <w:tcW w:w="2555" w:type="dxa"/>
            <w:vMerge/>
          </w:tcPr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Merge/>
          </w:tcPr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0427" w:rsidRPr="00B70DF0" w:rsidTr="00A86A23">
        <w:tc>
          <w:tcPr>
            <w:tcW w:w="817" w:type="dxa"/>
          </w:tcPr>
          <w:p w:rsidR="00140427" w:rsidRPr="00B70DF0" w:rsidRDefault="00140427" w:rsidP="00A86A2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5" w:type="dxa"/>
          </w:tcPr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0DF0">
              <w:rPr>
                <w:rFonts w:ascii="Times New Roman" w:hAnsi="Times New Roman"/>
                <w:sz w:val="24"/>
                <w:szCs w:val="24"/>
              </w:rPr>
              <w:t>Режим сна, работы. Прогулки, занятия спортом.</w:t>
            </w:r>
          </w:p>
        </w:tc>
        <w:tc>
          <w:tcPr>
            <w:tcW w:w="2555" w:type="dxa"/>
            <w:vMerge/>
          </w:tcPr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Merge/>
          </w:tcPr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0427" w:rsidRPr="00B70DF0" w:rsidTr="00A86A23">
        <w:tc>
          <w:tcPr>
            <w:tcW w:w="817" w:type="dxa"/>
          </w:tcPr>
          <w:p w:rsidR="00140427" w:rsidRPr="00B70DF0" w:rsidRDefault="00140427" w:rsidP="00A86A2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5" w:type="dxa"/>
          </w:tcPr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0DF0">
              <w:rPr>
                <w:rFonts w:ascii="Times New Roman" w:hAnsi="Times New Roman"/>
                <w:sz w:val="24"/>
                <w:szCs w:val="24"/>
              </w:rPr>
              <w:t>Лицо человека (глаза, нос, рот, уши и т.д.</w:t>
            </w:r>
            <w:proofErr w:type="gramStart"/>
            <w:r w:rsidRPr="00B70DF0">
              <w:rPr>
                <w:rFonts w:ascii="Times New Roman" w:hAnsi="Times New Roman"/>
                <w:sz w:val="24"/>
                <w:szCs w:val="24"/>
              </w:rPr>
              <w:t>)З</w:t>
            </w:r>
            <w:proofErr w:type="gramEnd"/>
            <w:r w:rsidRPr="00B70DF0">
              <w:rPr>
                <w:rFonts w:ascii="Times New Roman" w:hAnsi="Times New Roman"/>
                <w:sz w:val="24"/>
                <w:szCs w:val="24"/>
              </w:rPr>
              <w:t>начение и гигиена лица человека.</w:t>
            </w:r>
          </w:p>
        </w:tc>
        <w:tc>
          <w:tcPr>
            <w:tcW w:w="2555" w:type="dxa"/>
            <w:vMerge/>
          </w:tcPr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Merge/>
          </w:tcPr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0427" w:rsidRPr="00B70DF0" w:rsidTr="00A86A23">
        <w:tc>
          <w:tcPr>
            <w:tcW w:w="817" w:type="dxa"/>
          </w:tcPr>
          <w:p w:rsidR="00140427" w:rsidRPr="00B70DF0" w:rsidRDefault="00140427" w:rsidP="00A86A2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5" w:type="dxa"/>
          </w:tcPr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0DF0">
              <w:rPr>
                <w:rFonts w:ascii="Times New Roman" w:hAnsi="Times New Roman"/>
                <w:sz w:val="24"/>
                <w:szCs w:val="24"/>
              </w:rPr>
              <w:t>Кожа и её значение. Уход за кожей.</w:t>
            </w:r>
          </w:p>
        </w:tc>
        <w:tc>
          <w:tcPr>
            <w:tcW w:w="2555" w:type="dxa"/>
            <w:vMerge/>
          </w:tcPr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Merge/>
          </w:tcPr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0427" w:rsidRPr="00B70DF0" w:rsidTr="00A86A23">
        <w:tc>
          <w:tcPr>
            <w:tcW w:w="817" w:type="dxa"/>
          </w:tcPr>
          <w:p w:rsidR="00140427" w:rsidRPr="00B70DF0" w:rsidRDefault="00140427" w:rsidP="00A86A2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5" w:type="dxa"/>
          </w:tcPr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0DF0">
              <w:rPr>
                <w:rFonts w:ascii="Times New Roman" w:hAnsi="Times New Roman"/>
                <w:sz w:val="24"/>
                <w:szCs w:val="24"/>
              </w:rPr>
              <w:t>Скелет, осанка.</w:t>
            </w:r>
          </w:p>
        </w:tc>
        <w:tc>
          <w:tcPr>
            <w:tcW w:w="2555" w:type="dxa"/>
            <w:vMerge/>
          </w:tcPr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Merge/>
          </w:tcPr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6A23" w:rsidRPr="00B70DF0" w:rsidTr="00A86A23">
        <w:tc>
          <w:tcPr>
            <w:tcW w:w="817" w:type="dxa"/>
          </w:tcPr>
          <w:p w:rsidR="00A86A23" w:rsidRPr="00B70DF0" w:rsidRDefault="00A86A23" w:rsidP="00A86A23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5" w:type="dxa"/>
          </w:tcPr>
          <w:p w:rsidR="00A86A23" w:rsidRPr="00B70DF0" w:rsidRDefault="00A86A23" w:rsidP="00A86A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0DF0">
              <w:rPr>
                <w:rFonts w:ascii="Times New Roman" w:hAnsi="Times New Roman"/>
                <w:b/>
                <w:sz w:val="24"/>
                <w:szCs w:val="24"/>
              </w:rPr>
              <w:t>Сезонные изменения (времена года)</w:t>
            </w:r>
          </w:p>
        </w:tc>
        <w:tc>
          <w:tcPr>
            <w:tcW w:w="2555" w:type="dxa"/>
            <w:vMerge/>
          </w:tcPr>
          <w:p w:rsidR="00A86A23" w:rsidRPr="00B70DF0" w:rsidRDefault="00A86A23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Merge/>
          </w:tcPr>
          <w:p w:rsidR="00A86A23" w:rsidRPr="00B70DF0" w:rsidRDefault="00A86A23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A86A23" w:rsidRPr="00B70DF0" w:rsidRDefault="00A86A23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A86A23" w:rsidRPr="00B70DF0" w:rsidRDefault="00A86A23" w:rsidP="00A86A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A86A23" w:rsidRPr="00B70DF0" w:rsidRDefault="00A86A23" w:rsidP="00A86A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6A23" w:rsidRPr="00B70DF0" w:rsidTr="00A86A23">
        <w:tc>
          <w:tcPr>
            <w:tcW w:w="817" w:type="dxa"/>
          </w:tcPr>
          <w:p w:rsidR="00A86A23" w:rsidRPr="00B70DF0" w:rsidRDefault="00A86A23" w:rsidP="00A86A2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5" w:type="dxa"/>
          </w:tcPr>
          <w:p w:rsidR="00A86A23" w:rsidRPr="00B70DF0" w:rsidRDefault="00A86A23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0DF0">
              <w:rPr>
                <w:rFonts w:ascii="Times New Roman" w:hAnsi="Times New Roman"/>
                <w:sz w:val="24"/>
                <w:szCs w:val="24"/>
              </w:rPr>
              <w:t>Весна. Сезонные изменения. Температура воздуха весной. Признаки весн</w:t>
            </w:r>
            <w:proofErr w:type="gramStart"/>
            <w:r w:rsidRPr="00B70DF0">
              <w:rPr>
                <w:rFonts w:ascii="Times New Roman" w:hAnsi="Times New Roman"/>
                <w:sz w:val="24"/>
                <w:szCs w:val="24"/>
              </w:rPr>
              <w:t>ы(</w:t>
            </w:r>
            <w:proofErr w:type="gramEnd"/>
            <w:r w:rsidRPr="00B70DF0">
              <w:rPr>
                <w:rFonts w:ascii="Times New Roman" w:hAnsi="Times New Roman"/>
                <w:sz w:val="24"/>
                <w:szCs w:val="24"/>
              </w:rPr>
              <w:t>дождь, снег, оттепель).</w:t>
            </w:r>
          </w:p>
        </w:tc>
        <w:tc>
          <w:tcPr>
            <w:tcW w:w="2555" w:type="dxa"/>
            <w:vMerge/>
          </w:tcPr>
          <w:p w:rsidR="00A86A23" w:rsidRPr="00B70DF0" w:rsidRDefault="00A86A23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Merge/>
          </w:tcPr>
          <w:p w:rsidR="00A86A23" w:rsidRPr="00B70DF0" w:rsidRDefault="00A86A23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A86A23" w:rsidRPr="00B70DF0" w:rsidRDefault="00A86A23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86A23" w:rsidRPr="00B70DF0" w:rsidRDefault="00A86A23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86A23" w:rsidRPr="00B70DF0" w:rsidRDefault="00A86A23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0427" w:rsidRPr="00B70DF0" w:rsidTr="00A86A23">
        <w:tc>
          <w:tcPr>
            <w:tcW w:w="817" w:type="dxa"/>
          </w:tcPr>
          <w:p w:rsidR="00140427" w:rsidRPr="00B70DF0" w:rsidRDefault="00140427" w:rsidP="00A86A2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5" w:type="dxa"/>
          </w:tcPr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0DF0">
              <w:rPr>
                <w:rFonts w:ascii="Times New Roman" w:hAnsi="Times New Roman"/>
                <w:sz w:val="24"/>
                <w:szCs w:val="24"/>
              </w:rPr>
              <w:t>Весна на календаре. Весенние месяцы.</w:t>
            </w:r>
          </w:p>
        </w:tc>
        <w:tc>
          <w:tcPr>
            <w:tcW w:w="2555" w:type="dxa"/>
            <w:vMerge/>
          </w:tcPr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Merge/>
          </w:tcPr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0427" w:rsidRPr="00B70DF0" w:rsidTr="00A86A23">
        <w:tc>
          <w:tcPr>
            <w:tcW w:w="817" w:type="dxa"/>
          </w:tcPr>
          <w:p w:rsidR="00140427" w:rsidRPr="00B70DF0" w:rsidRDefault="00140427" w:rsidP="00A86A2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5" w:type="dxa"/>
          </w:tcPr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0DF0">
              <w:rPr>
                <w:rFonts w:ascii="Times New Roman" w:hAnsi="Times New Roman"/>
                <w:sz w:val="24"/>
                <w:szCs w:val="24"/>
              </w:rPr>
              <w:t>Поздняя весна. Раннецветущие растения.</w:t>
            </w:r>
          </w:p>
        </w:tc>
        <w:tc>
          <w:tcPr>
            <w:tcW w:w="2555" w:type="dxa"/>
            <w:vMerge/>
          </w:tcPr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Merge/>
          </w:tcPr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0427" w:rsidRPr="00B70DF0" w:rsidTr="00A86A23">
        <w:tc>
          <w:tcPr>
            <w:tcW w:w="817" w:type="dxa"/>
          </w:tcPr>
          <w:p w:rsidR="00140427" w:rsidRPr="00B70DF0" w:rsidRDefault="00140427" w:rsidP="00A86A2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5" w:type="dxa"/>
          </w:tcPr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70DF0">
              <w:rPr>
                <w:rFonts w:ascii="Times New Roman" w:hAnsi="Times New Roman"/>
                <w:b/>
                <w:sz w:val="24"/>
                <w:szCs w:val="24"/>
              </w:rPr>
              <w:t>Контрольный тест за год.</w:t>
            </w:r>
          </w:p>
        </w:tc>
        <w:tc>
          <w:tcPr>
            <w:tcW w:w="2555" w:type="dxa"/>
            <w:vMerge/>
          </w:tcPr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Merge/>
          </w:tcPr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6A23" w:rsidRPr="00B70DF0" w:rsidTr="00A86A23">
        <w:tc>
          <w:tcPr>
            <w:tcW w:w="817" w:type="dxa"/>
          </w:tcPr>
          <w:p w:rsidR="00A86A23" w:rsidRPr="00B70DF0" w:rsidRDefault="00A86A23" w:rsidP="00A86A23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5" w:type="dxa"/>
          </w:tcPr>
          <w:p w:rsidR="00A86A23" w:rsidRPr="00B70DF0" w:rsidRDefault="00A86A23" w:rsidP="00A86A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0DF0">
              <w:rPr>
                <w:rFonts w:ascii="Times New Roman" w:hAnsi="Times New Roman"/>
                <w:b/>
                <w:sz w:val="24"/>
                <w:szCs w:val="24"/>
              </w:rPr>
              <w:t>Человек. Безопасное поведение.</w:t>
            </w:r>
          </w:p>
        </w:tc>
        <w:tc>
          <w:tcPr>
            <w:tcW w:w="2555" w:type="dxa"/>
            <w:vMerge/>
          </w:tcPr>
          <w:p w:rsidR="00A86A23" w:rsidRPr="00B70DF0" w:rsidRDefault="00A86A23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Merge/>
          </w:tcPr>
          <w:p w:rsidR="00A86A23" w:rsidRPr="00B70DF0" w:rsidRDefault="00A86A23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A86A23" w:rsidRPr="00B70DF0" w:rsidRDefault="00A86A23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A86A23" w:rsidRPr="00B70DF0" w:rsidRDefault="00A86A23" w:rsidP="00A86A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A86A23" w:rsidRPr="00B70DF0" w:rsidRDefault="00A86A23" w:rsidP="00A86A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86A23" w:rsidRPr="00B70DF0" w:rsidTr="00A86A23">
        <w:tc>
          <w:tcPr>
            <w:tcW w:w="817" w:type="dxa"/>
          </w:tcPr>
          <w:p w:rsidR="00A86A23" w:rsidRPr="00B70DF0" w:rsidRDefault="00A86A23" w:rsidP="00A86A2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5" w:type="dxa"/>
          </w:tcPr>
          <w:p w:rsidR="00A86A23" w:rsidRPr="00B70DF0" w:rsidRDefault="00A86A23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0DF0">
              <w:rPr>
                <w:rFonts w:ascii="Times New Roman" w:hAnsi="Times New Roman"/>
                <w:sz w:val="24"/>
                <w:szCs w:val="24"/>
              </w:rPr>
              <w:t>Простейшие действия при получении травмы.</w:t>
            </w:r>
          </w:p>
        </w:tc>
        <w:tc>
          <w:tcPr>
            <w:tcW w:w="2555" w:type="dxa"/>
            <w:vMerge/>
          </w:tcPr>
          <w:p w:rsidR="00A86A23" w:rsidRPr="00B70DF0" w:rsidRDefault="00A86A23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Merge/>
          </w:tcPr>
          <w:p w:rsidR="00A86A23" w:rsidRPr="00B70DF0" w:rsidRDefault="00A86A23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A86A23" w:rsidRPr="00B70DF0" w:rsidRDefault="00A86A23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86A23" w:rsidRPr="00B70DF0" w:rsidRDefault="00A86A23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86A23" w:rsidRPr="00B70DF0" w:rsidRDefault="00A86A23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0427" w:rsidRPr="00B70DF0" w:rsidTr="00A86A23">
        <w:tc>
          <w:tcPr>
            <w:tcW w:w="817" w:type="dxa"/>
          </w:tcPr>
          <w:p w:rsidR="00140427" w:rsidRPr="00B70DF0" w:rsidRDefault="00140427" w:rsidP="00A86A2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5" w:type="dxa"/>
          </w:tcPr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0DF0">
              <w:rPr>
                <w:rFonts w:ascii="Times New Roman" w:hAnsi="Times New Roman"/>
                <w:sz w:val="24"/>
                <w:szCs w:val="24"/>
              </w:rPr>
              <w:t>Правила безопасного поведения. Рекомендации на лето.</w:t>
            </w:r>
          </w:p>
        </w:tc>
        <w:tc>
          <w:tcPr>
            <w:tcW w:w="2555" w:type="dxa"/>
            <w:vMerge/>
          </w:tcPr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Merge/>
          </w:tcPr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40427" w:rsidRPr="00B70DF0" w:rsidRDefault="00140427" w:rsidP="00A86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71089" w:rsidRPr="00B70DF0" w:rsidRDefault="00271089">
      <w:pPr>
        <w:rPr>
          <w:rFonts w:ascii="Times New Roman" w:hAnsi="Times New Roman"/>
          <w:sz w:val="24"/>
          <w:szCs w:val="24"/>
        </w:rPr>
      </w:pPr>
    </w:p>
    <w:sectPr w:rsidR="00271089" w:rsidRPr="00B70DF0" w:rsidSect="00A86A23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F369D"/>
    <w:multiLevelType w:val="hybridMultilevel"/>
    <w:tmpl w:val="F7D8B3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D35A4"/>
    <w:rsid w:val="000103CB"/>
    <w:rsid w:val="000145A4"/>
    <w:rsid w:val="00036CD6"/>
    <w:rsid w:val="000D1C0F"/>
    <w:rsid w:val="00110656"/>
    <w:rsid w:val="00140427"/>
    <w:rsid w:val="001446A1"/>
    <w:rsid w:val="00271089"/>
    <w:rsid w:val="002B652D"/>
    <w:rsid w:val="003A2A20"/>
    <w:rsid w:val="005047FA"/>
    <w:rsid w:val="00567E30"/>
    <w:rsid w:val="005D2740"/>
    <w:rsid w:val="005D35A4"/>
    <w:rsid w:val="00603CA4"/>
    <w:rsid w:val="006050FF"/>
    <w:rsid w:val="00657629"/>
    <w:rsid w:val="00714C2C"/>
    <w:rsid w:val="00937308"/>
    <w:rsid w:val="00A86A23"/>
    <w:rsid w:val="00B106F8"/>
    <w:rsid w:val="00B63364"/>
    <w:rsid w:val="00B70DF0"/>
    <w:rsid w:val="00B74E79"/>
    <w:rsid w:val="00BA36F8"/>
    <w:rsid w:val="00BD5618"/>
    <w:rsid w:val="00D202AC"/>
    <w:rsid w:val="00D76D86"/>
    <w:rsid w:val="00D87DA5"/>
    <w:rsid w:val="00DA6CAD"/>
    <w:rsid w:val="00DD3ED2"/>
    <w:rsid w:val="00E62F6F"/>
    <w:rsid w:val="00EE7A48"/>
    <w:rsid w:val="00F12BF5"/>
    <w:rsid w:val="00FC6F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5A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D35A4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5D35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unhideWhenUsed/>
    <w:rsid w:val="005D35A4"/>
    <w:pPr>
      <w:spacing w:after="120"/>
    </w:pPr>
    <w:rPr>
      <w:rFonts w:asciiTheme="minorHAnsi" w:eastAsiaTheme="minorEastAsia" w:hAnsiTheme="minorHAnsi" w:cstheme="minorBidi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5D35A4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7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70DF0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865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750</Words>
  <Characters>4279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STRC</Company>
  <LinksUpToDate>false</LinksUpToDate>
  <CharactersWithSpaces>5019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123</cp:lastModifiedBy>
  <cp:revision>6</cp:revision>
  <cp:lastPrinted>2018-09-14T09:55:00Z</cp:lastPrinted>
  <dcterms:created xsi:type="dcterms:W3CDTF">2018-09-11T14:02:00Z</dcterms:created>
  <dcterms:modified xsi:type="dcterms:W3CDTF">2018-12-03T06:20:00Z</dcterms:modified>
</cp:coreProperties>
</file>